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26" w:rsidRDefault="00F0067B" w:rsidP="002B7BE9">
      <w:pPr>
        <w:pStyle w:val="Heading1"/>
      </w:pPr>
      <w:r>
        <w:t xml:space="preserve">Tips and Strategies for </w:t>
      </w:r>
      <w:r w:rsidR="002B7BE9">
        <w:t>Online Note Taking</w:t>
      </w:r>
    </w:p>
    <w:p w:rsidR="002B7BE9" w:rsidRPr="002B7BE9" w:rsidRDefault="002B7BE9" w:rsidP="002B7BE9"/>
    <w:p w:rsidR="00F0067B" w:rsidRPr="002B7BE9" w:rsidRDefault="00F0067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7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Take Notes </w:t>
      </w:r>
      <w:proofErr w:type="gramStart"/>
      <w:r w:rsidRPr="002B7BE9">
        <w:rPr>
          <w:rFonts w:ascii="Times New Roman" w:hAnsi="Times New Roman" w:cs="Times New Roman"/>
          <w:b/>
          <w:i/>
          <w:sz w:val="24"/>
          <w:szCs w:val="24"/>
          <w:u w:val="single"/>
        </w:rPr>
        <w:t>By</w:t>
      </w:r>
      <w:proofErr w:type="gramEnd"/>
      <w:r w:rsidRPr="002B7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Hand:</w:t>
      </w:r>
    </w:p>
    <w:p w:rsidR="00F0067B" w:rsidRPr="002B7BE9" w:rsidRDefault="00F0067B">
      <w:pPr>
        <w:rPr>
          <w:rFonts w:ascii="Times New Roman" w:hAnsi="Times New Roman" w:cs="Times New Roman"/>
          <w:sz w:val="24"/>
          <w:szCs w:val="24"/>
        </w:rPr>
      </w:pPr>
      <w:r w:rsidRPr="002B7BE9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Pr="002B7BE9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Pr="002B7BE9">
        <w:rPr>
          <w:rFonts w:ascii="Times New Roman" w:hAnsi="Times New Roman" w:cs="Times New Roman"/>
          <w:sz w:val="24"/>
          <w:szCs w:val="24"/>
        </w:rPr>
        <w:t xml:space="preserve"> taking an online class, odds are that you’ll be using your computer to view the lecture. </w:t>
      </w:r>
      <w:r w:rsidR="00FB242C" w:rsidRPr="002B7BE9">
        <w:rPr>
          <w:rFonts w:ascii="Times New Roman" w:hAnsi="Times New Roman" w:cs="Times New Roman"/>
          <w:sz w:val="24"/>
          <w:szCs w:val="24"/>
        </w:rPr>
        <w:t xml:space="preserve">So taking notes by hand </w:t>
      </w:r>
      <w:r w:rsidRPr="002B7BE9">
        <w:rPr>
          <w:rFonts w:ascii="Times New Roman" w:hAnsi="Times New Roman" w:cs="Times New Roman"/>
          <w:sz w:val="24"/>
          <w:szCs w:val="24"/>
        </w:rPr>
        <w:t>can eliminate unnecessary compute steps (</w:t>
      </w:r>
      <w:r w:rsidR="00FB242C" w:rsidRPr="002B7BE9">
        <w:rPr>
          <w:rFonts w:ascii="Times New Roman" w:hAnsi="Times New Roman" w:cs="Times New Roman"/>
          <w:sz w:val="24"/>
          <w:szCs w:val="24"/>
        </w:rPr>
        <w:t xml:space="preserve">switching between your class and your notes).  In addition, writing your notes by hand will make you a more active receiver of the material. In fact, a study published in the </w:t>
      </w:r>
      <w:proofErr w:type="spellStart"/>
      <w:r w:rsidR="00FB242C" w:rsidRPr="002B7BE9">
        <w:rPr>
          <w:rFonts w:ascii="Times New Roman" w:hAnsi="Times New Roman" w:cs="Times New Roman"/>
          <w:b/>
          <w:i/>
          <w:sz w:val="24"/>
          <w:szCs w:val="24"/>
        </w:rPr>
        <w:t>Lexia</w:t>
      </w:r>
      <w:proofErr w:type="spellEnd"/>
      <w:r w:rsidR="00FB242C" w:rsidRPr="002B7BE9">
        <w:rPr>
          <w:rFonts w:ascii="Times New Roman" w:hAnsi="Times New Roman" w:cs="Times New Roman"/>
          <w:b/>
          <w:i/>
          <w:sz w:val="24"/>
          <w:szCs w:val="24"/>
        </w:rPr>
        <w:t>: Undergraduate Journal in Writing, Rhetoric, and Technical Communication</w:t>
      </w:r>
      <w:r w:rsidR="00FB242C" w:rsidRPr="002B7BE9">
        <w:rPr>
          <w:rFonts w:ascii="Times New Roman" w:hAnsi="Times New Roman" w:cs="Times New Roman"/>
          <w:sz w:val="24"/>
          <w:szCs w:val="24"/>
        </w:rPr>
        <w:t xml:space="preserve"> found that students who wrote their notes by hand – although a slower process than typing – </w:t>
      </w:r>
      <w:proofErr w:type="gramStart"/>
      <w:r w:rsidR="00FB242C" w:rsidRPr="002B7BE9">
        <w:rPr>
          <w:rFonts w:ascii="Times New Roman" w:hAnsi="Times New Roman" w:cs="Times New Roman"/>
          <w:sz w:val="24"/>
          <w:szCs w:val="24"/>
        </w:rPr>
        <w:t>were forced</w:t>
      </w:r>
      <w:proofErr w:type="gramEnd"/>
      <w:r w:rsidR="00FB242C" w:rsidRPr="002B7BE9">
        <w:rPr>
          <w:rFonts w:ascii="Times New Roman" w:hAnsi="Times New Roman" w:cs="Times New Roman"/>
          <w:sz w:val="24"/>
          <w:szCs w:val="24"/>
        </w:rPr>
        <w:t xml:space="preserve"> to interpret the information and put it in their own words.  Thus, those students were better able to understand content. For information on note-taking strategies, see our note-taking material.</w:t>
      </w:r>
    </w:p>
    <w:p w:rsidR="00FB242C" w:rsidRPr="002B7BE9" w:rsidRDefault="00C117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BE9">
        <w:rPr>
          <w:rFonts w:ascii="Times New Roman" w:hAnsi="Times New Roman" w:cs="Times New Roman"/>
          <w:b/>
          <w:sz w:val="24"/>
          <w:szCs w:val="24"/>
          <w:u w:val="single"/>
        </w:rPr>
        <w:t>Take Notes While Reading:</w:t>
      </w:r>
    </w:p>
    <w:p w:rsidR="00F0067B" w:rsidRPr="002B7BE9" w:rsidRDefault="00C117A2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Many online courses primarily involve reading the material and watching lectures on your </w:t>
      </w:r>
      <w:r w:rsid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own. Experts suggest becoming an active reader</w:t>
      </w:r>
      <w:bookmarkStart w:id="0" w:name="_GoBack"/>
      <w:bookmarkEnd w:id="0"/>
      <w:r w:rsidR="002B7BE9"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in order to get the most out of the material and your notes. For example, take notes </w:t>
      </w:r>
      <w:r w:rsidRPr="002B7BE9">
        <w:rPr>
          <w:rFonts w:ascii="Times New Roman" w:hAnsi="Times New Roman" w:cs="Times New Roman"/>
          <w:i/>
          <w:iCs/>
          <w:color w:val="282828"/>
          <w:sz w:val="24"/>
          <w:szCs w:val="24"/>
          <w:shd w:val="clear" w:color="auto" w:fill="FFFFFF"/>
        </w:rPr>
        <w:t>while</w:t>
      </w:r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reading the material, rather than reading or skimming through it and jotting down a few notes later. Mark what catches your eye as you read</w:t>
      </w:r>
      <w:r w:rsidR="00D55430"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. Writing notes in the margins </w:t>
      </w:r>
      <w:r w:rsidR="002B7BE9"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can let you know what you the concepts for which you will need more information. </w:t>
      </w:r>
    </w:p>
    <w:p w:rsidR="00C117A2" w:rsidRPr="002B7BE9" w:rsidRDefault="00C117A2">
      <w:pPr>
        <w:rPr>
          <w:rFonts w:ascii="Times New Roman" w:hAnsi="Times New Roman" w:cs="Times New Roman"/>
          <w:b/>
          <w:color w:val="282828"/>
          <w:sz w:val="24"/>
          <w:szCs w:val="24"/>
          <w:u w:val="single"/>
          <w:shd w:val="clear" w:color="auto" w:fill="FFFFFF"/>
        </w:rPr>
      </w:pPr>
      <w:r w:rsidRPr="002B7BE9">
        <w:rPr>
          <w:rFonts w:ascii="Times New Roman" w:hAnsi="Times New Roman" w:cs="Times New Roman"/>
          <w:b/>
          <w:color w:val="282828"/>
          <w:sz w:val="24"/>
          <w:szCs w:val="24"/>
          <w:u w:val="single"/>
          <w:shd w:val="clear" w:color="auto" w:fill="FFFFFF"/>
        </w:rPr>
        <w:t>Create A System:</w:t>
      </w:r>
    </w:p>
    <w:p w:rsidR="00C117A2" w:rsidRPr="002B7BE9" w:rsidRDefault="00C117A2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There are many effective note taking systems available (see our section on </w:t>
      </w:r>
      <w:proofErr w:type="gramStart"/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note-taking</w:t>
      </w:r>
      <w:proofErr w:type="gramEnd"/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). Find one that works for you. Find one that works for the course that </w:t>
      </w:r>
      <w:proofErr w:type="gramStart"/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your</w:t>
      </w:r>
      <w:proofErr w:type="gramEnd"/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taking. </w:t>
      </w:r>
    </w:p>
    <w:p w:rsidR="00D55430" w:rsidRPr="002B7BE9" w:rsidRDefault="00D55430">
      <w:pPr>
        <w:rPr>
          <w:rFonts w:ascii="Times New Roman" w:hAnsi="Times New Roman" w:cs="Times New Roman"/>
          <w:b/>
          <w:color w:val="282828"/>
          <w:sz w:val="24"/>
          <w:szCs w:val="24"/>
          <w:u w:val="single"/>
          <w:shd w:val="clear" w:color="auto" w:fill="FFFFFF"/>
        </w:rPr>
      </w:pPr>
      <w:r w:rsidRPr="002B7BE9">
        <w:rPr>
          <w:rFonts w:ascii="Times New Roman" w:hAnsi="Times New Roman" w:cs="Times New Roman"/>
          <w:b/>
          <w:color w:val="282828"/>
          <w:sz w:val="24"/>
          <w:szCs w:val="24"/>
          <w:u w:val="single"/>
          <w:shd w:val="clear" w:color="auto" w:fill="FFFFFF"/>
        </w:rPr>
        <w:t xml:space="preserve">Only Write </w:t>
      </w:r>
      <w:proofErr w:type="gramStart"/>
      <w:r w:rsidRPr="002B7BE9">
        <w:rPr>
          <w:rFonts w:ascii="Times New Roman" w:hAnsi="Times New Roman" w:cs="Times New Roman"/>
          <w:b/>
          <w:color w:val="282828"/>
          <w:sz w:val="24"/>
          <w:szCs w:val="24"/>
          <w:u w:val="single"/>
          <w:shd w:val="clear" w:color="auto" w:fill="FFFFFF"/>
        </w:rPr>
        <w:t>The</w:t>
      </w:r>
      <w:proofErr w:type="gramEnd"/>
      <w:r w:rsidRPr="002B7BE9">
        <w:rPr>
          <w:rFonts w:ascii="Times New Roman" w:hAnsi="Times New Roman" w:cs="Times New Roman"/>
          <w:b/>
          <w:color w:val="282828"/>
          <w:sz w:val="24"/>
          <w:szCs w:val="24"/>
          <w:u w:val="single"/>
          <w:shd w:val="clear" w:color="auto" w:fill="FFFFFF"/>
        </w:rPr>
        <w:t xml:space="preserve"> Main Ideas</w:t>
      </w:r>
    </w:p>
    <w:p w:rsidR="00D55430" w:rsidRPr="002B7BE9" w:rsidRDefault="00D55430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You </w:t>
      </w:r>
      <w:proofErr w:type="gramStart"/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don’t</w:t>
      </w:r>
      <w:proofErr w:type="gramEnd"/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have to write down everything that you hear. If you focus </w:t>
      </w:r>
      <w:proofErr w:type="gramStart"/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to</w:t>
      </w:r>
      <w:proofErr w:type="gramEnd"/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much on getting everything, you may miss the important points. Adopt abbreviations instead of writing down full sentences. Leave space to go back and add information later. </w:t>
      </w:r>
    </w:p>
    <w:p w:rsidR="00D55430" w:rsidRPr="002B7BE9" w:rsidRDefault="00D55430">
      <w:pPr>
        <w:rPr>
          <w:rFonts w:ascii="Times New Roman" w:hAnsi="Times New Roman" w:cs="Times New Roman"/>
          <w:b/>
          <w:color w:val="282828"/>
          <w:sz w:val="24"/>
          <w:szCs w:val="24"/>
          <w:u w:val="single"/>
          <w:shd w:val="clear" w:color="auto" w:fill="FFFFFF"/>
        </w:rPr>
      </w:pPr>
      <w:r w:rsidRPr="002B7BE9">
        <w:rPr>
          <w:rFonts w:ascii="Times New Roman" w:hAnsi="Times New Roman" w:cs="Times New Roman"/>
          <w:b/>
          <w:color w:val="282828"/>
          <w:sz w:val="24"/>
          <w:szCs w:val="24"/>
          <w:u w:val="single"/>
          <w:shd w:val="clear" w:color="auto" w:fill="FFFFFF"/>
        </w:rPr>
        <w:t>Review Your Notes</w:t>
      </w:r>
    </w:p>
    <w:p w:rsidR="00D55430" w:rsidRPr="002B7BE9" w:rsidRDefault="00D55430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Review your notes as soon after the online course as you can. Filling in missing information, noting what </w:t>
      </w:r>
      <w:proofErr w:type="gramStart"/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doesn’t</w:t>
      </w:r>
      <w:proofErr w:type="gramEnd"/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make sense, and listing questions that you have. </w:t>
      </w:r>
    </w:p>
    <w:p w:rsidR="00D55430" w:rsidRPr="002B7BE9" w:rsidRDefault="00D55430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2B7BE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Spend some time every week reviewing all your notes. This will help you transfer information from short-term to long-term memory so you will be able to recall the information later on. </w:t>
      </w:r>
    </w:p>
    <w:p w:rsidR="00C117A2" w:rsidRPr="002B7BE9" w:rsidRDefault="00C117A2">
      <w:pPr>
        <w:rPr>
          <w:rFonts w:ascii="Times New Roman" w:hAnsi="Times New Roman" w:cs="Times New Roman"/>
          <w:sz w:val="24"/>
          <w:szCs w:val="24"/>
        </w:rPr>
      </w:pPr>
    </w:p>
    <w:sectPr w:rsidR="00C117A2" w:rsidRPr="002B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7B"/>
    <w:rsid w:val="002B7BE9"/>
    <w:rsid w:val="00C117A2"/>
    <w:rsid w:val="00D55430"/>
    <w:rsid w:val="00F0067B"/>
    <w:rsid w:val="00F60526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61A81-8E25-462B-AC18-7EC2927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7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7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04DD64DD82948BB7A1925495AA0E9" ma:contentTypeVersion="8" ma:contentTypeDescription="Create a new document." ma:contentTypeScope="" ma:versionID="3ba24945a160ed7b813a210f888c0c9b">
  <xsd:schema xmlns:xsd="http://www.w3.org/2001/XMLSchema" xmlns:xs="http://www.w3.org/2001/XMLSchema" xmlns:p="http://schemas.microsoft.com/office/2006/metadata/properties" xmlns:ns2="188a213c-6844-4463-98bc-ff5f0c4598c3" targetNamespace="http://schemas.microsoft.com/office/2006/metadata/properties" ma:root="true" ma:fieldsID="abdc6dab3eeb83225e8694bd3e9b083b" ns2:_="">
    <xsd:import namespace="188a213c-6844-4463-98bc-ff5f0c459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a213c-6844-4463-98bc-ff5f0c459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81321-3137-4423-8E49-F987DAB42626}"/>
</file>

<file path=customXml/itemProps2.xml><?xml version="1.0" encoding="utf-8"?>
<ds:datastoreItem xmlns:ds="http://schemas.openxmlformats.org/officeDocument/2006/customXml" ds:itemID="{27BDC22F-BD21-48A6-8215-E516B9047B51}"/>
</file>

<file path=customXml/itemProps3.xml><?xml version="1.0" encoding="utf-8"?>
<ds:datastoreItem xmlns:ds="http://schemas.openxmlformats.org/officeDocument/2006/customXml" ds:itemID="{14C40862-37CC-4583-81F6-287A41C2B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Samuel</dc:creator>
  <cp:keywords/>
  <dc:description/>
  <cp:lastModifiedBy>Drake, Samuel</cp:lastModifiedBy>
  <cp:revision>1</cp:revision>
  <dcterms:created xsi:type="dcterms:W3CDTF">2020-03-19T18:13:00Z</dcterms:created>
  <dcterms:modified xsi:type="dcterms:W3CDTF">2020-03-19T19:05:00Z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0x01010034C04DD64DD82948BB7A1925495AA0E9</vt:lpwstr>
  </property>
</Properties>
</file>