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1B" w:rsidRPr="00E0759A" w:rsidRDefault="00E0759A">
      <w:pPr>
        <w:rPr>
          <w:rFonts w:ascii="Times New Roman" w:hAnsi="Times New Roman" w:cs="Times New Roman"/>
          <w:sz w:val="24"/>
          <w:szCs w:val="24"/>
        </w:rPr>
      </w:pPr>
      <w:r w:rsidRPr="00E0759A">
        <w:rPr>
          <w:rFonts w:ascii="Times New Roman" w:hAnsi="Times New Roman" w:cs="Times New Roman"/>
          <w:sz w:val="24"/>
          <w:szCs w:val="24"/>
        </w:rPr>
        <w:t>Tips and Strategies for Presenting Online:</w:t>
      </w:r>
    </w:p>
    <w:p w:rsidR="00E0759A" w:rsidRPr="00E0759A" w:rsidRDefault="00E0759A">
      <w:pPr>
        <w:rPr>
          <w:rFonts w:ascii="Times New Roman" w:hAnsi="Times New Roman" w:cs="Times New Roman"/>
          <w:sz w:val="24"/>
          <w:szCs w:val="24"/>
        </w:rPr>
      </w:pPr>
      <w:r w:rsidRPr="00E0759A">
        <w:rPr>
          <w:rFonts w:ascii="Times New Roman" w:hAnsi="Times New Roman" w:cs="Times New Roman"/>
          <w:b/>
          <w:color w:val="201F1E"/>
          <w:sz w:val="24"/>
          <w:szCs w:val="24"/>
          <w:u w:val="single"/>
        </w:rPr>
        <w:t>Choose the right tool or platform</w:t>
      </w:r>
      <w:r w:rsidRPr="00E0759A">
        <w:rPr>
          <w:rFonts w:ascii="Times New Roman" w:hAnsi="Times New Roman" w:cs="Times New Roman"/>
          <w:color w:val="201F1E"/>
          <w:sz w:val="24"/>
          <w:szCs w:val="24"/>
        </w:rPr>
        <w:t>: The first essential decision a presenter has to make is what tool to use. Sources emphasize that visually stimulating presentations are best, so avoid audio-only calls</w:t>
      </w:r>
      <w:r>
        <w:rPr>
          <w:rFonts w:ascii="Times New Roman" w:hAnsi="Times New Roman" w:cs="Times New Roman"/>
          <w:color w:val="201F1E"/>
          <w:sz w:val="24"/>
          <w:szCs w:val="24"/>
        </w:rPr>
        <w:t xml:space="preserve"> and text-heavy slide decks. </w:t>
      </w:r>
      <w:r>
        <w:rPr>
          <w:rFonts w:ascii="Times New Roman" w:hAnsi="Times New Roman" w:cs="Times New Roman"/>
          <w:color w:val="201F1E"/>
          <w:sz w:val="24"/>
          <w:szCs w:val="24"/>
          <w:bdr w:val="none" w:sz="0" w:space="0" w:color="auto" w:frame="1"/>
        </w:rPr>
        <w:t>Forbes (</w:t>
      </w:r>
      <w:hyperlink r:id="rId4" w:anchor="4d95d91f2dc7" w:history="1">
        <w:r>
          <w:rPr>
            <w:rStyle w:val="Hyperlink"/>
          </w:rPr>
          <w:t>https://www.forbes.com/sites/sap/2020/03/18/is-now-the-right-time-to-ask-employees-for-feedback/#4d95d91f2dc7</w:t>
        </w:r>
      </w:hyperlink>
      <w:proofErr w:type="gramStart"/>
      <w:r>
        <w:t xml:space="preserve">) </w:t>
      </w:r>
      <w:r w:rsidRPr="00E0759A">
        <w:rPr>
          <w:rFonts w:ascii="Times New Roman" w:hAnsi="Times New Roman" w:cs="Times New Roman"/>
          <w:color w:val="201F1E"/>
          <w:sz w:val="24"/>
          <w:szCs w:val="24"/>
        </w:rPr>
        <w:t> specifically</w:t>
      </w:r>
      <w:proofErr w:type="gramEnd"/>
      <w:r w:rsidRPr="00E0759A">
        <w:rPr>
          <w:rFonts w:ascii="Times New Roman" w:hAnsi="Times New Roman" w:cs="Times New Roman"/>
          <w:color w:val="201F1E"/>
          <w:sz w:val="24"/>
          <w:szCs w:val="24"/>
        </w:rPr>
        <w:t xml:space="preserve"> offers strategies for utilizing Zoom, which is a great platform available to all MSU users and a lot of this information is transferable to other tools like Teams. Microsoft also offers </w:t>
      </w:r>
      <w:proofErr w:type="gramStart"/>
      <w:r w:rsidRPr="00E0759A">
        <w:rPr>
          <w:rFonts w:ascii="Times New Roman" w:hAnsi="Times New Roman" w:cs="Times New Roman"/>
          <w:color w:val="201F1E"/>
          <w:sz w:val="24"/>
          <w:szCs w:val="24"/>
          <w:bdr w:val="none" w:sz="0" w:space="0" w:color="auto" w:frame="1"/>
        </w:rPr>
        <w:t>step-by-step</w:t>
      </w:r>
      <w:proofErr w:type="gramEnd"/>
      <w:r w:rsidRPr="00E0759A">
        <w:rPr>
          <w:rFonts w:ascii="Times New Roman" w:hAnsi="Times New Roman" w:cs="Times New Roman"/>
          <w:color w:val="201F1E"/>
          <w:sz w:val="24"/>
          <w:szCs w:val="24"/>
          <w:bdr w:val="none" w:sz="0" w:space="0" w:color="auto" w:frame="1"/>
        </w:rPr>
        <w:t xml:space="preserve"> instructions</w:t>
      </w:r>
      <w:r>
        <w:rPr>
          <w:rFonts w:ascii="Times New Roman" w:hAnsi="Times New Roman" w:cs="Times New Roman"/>
          <w:color w:val="201F1E"/>
          <w:sz w:val="24"/>
          <w:szCs w:val="24"/>
        </w:rPr>
        <w:t xml:space="preserve"> (</w:t>
      </w:r>
      <w:hyperlink r:id="rId5" w:history="1">
        <w:r>
          <w:rPr>
            <w:rStyle w:val="Hyperlink"/>
          </w:rPr>
          <w:t>https://support.office.com/en-us/article/broadcast-your-powerpoint-presentation-online-to-a-remote-audience-25330108-518e-44be-a281-e3d85f784fee</w:t>
        </w:r>
      </w:hyperlink>
      <w:r>
        <w:t xml:space="preserve">) </w:t>
      </w:r>
      <w:r w:rsidRPr="00E0759A">
        <w:rPr>
          <w:rFonts w:ascii="Times New Roman" w:hAnsi="Times New Roman" w:cs="Times New Roman"/>
          <w:color w:val="201F1E"/>
          <w:sz w:val="24"/>
          <w:szCs w:val="24"/>
        </w:rPr>
        <w:t xml:space="preserve">on sharing PowerPoint slides online so participants can follow a presentation in real time on their devices. When possible, </w:t>
      </w:r>
      <w:proofErr w:type="gramStart"/>
      <w:r w:rsidRPr="00E0759A">
        <w:rPr>
          <w:rFonts w:ascii="Times New Roman" w:hAnsi="Times New Roman" w:cs="Times New Roman"/>
          <w:color w:val="201F1E"/>
          <w:sz w:val="24"/>
          <w:szCs w:val="24"/>
        </w:rPr>
        <w:t>it’s</w:t>
      </w:r>
      <w:proofErr w:type="gramEnd"/>
      <w:r w:rsidRPr="00E0759A">
        <w:rPr>
          <w:rFonts w:ascii="Times New Roman" w:hAnsi="Times New Roman" w:cs="Times New Roman"/>
          <w:color w:val="201F1E"/>
          <w:sz w:val="24"/>
          <w:szCs w:val="24"/>
        </w:rPr>
        <w:t xml:space="preserve"> best to use a tool that allows participants to see the presenter and each other (like Zoom). This allows the presentation to be interactive and lets the presenter gage how their presentation </w:t>
      </w:r>
      <w:proofErr w:type="gramStart"/>
      <w:r w:rsidRPr="00E0759A">
        <w:rPr>
          <w:rFonts w:ascii="Times New Roman" w:hAnsi="Times New Roman" w:cs="Times New Roman"/>
          <w:color w:val="201F1E"/>
          <w:sz w:val="24"/>
          <w:szCs w:val="24"/>
        </w:rPr>
        <w:t>is being received</w:t>
      </w:r>
      <w:proofErr w:type="gramEnd"/>
      <w:r w:rsidRPr="00E0759A">
        <w:rPr>
          <w:rFonts w:ascii="Times New Roman" w:hAnsi="Times New Roman" w:cs="Times New Roman"/>
          <w:color w:val="201F1E"/>
          <w:sz w:val="24"/>
          <w:szCs w:val="24"/>
        </w:rPr>
        <w:t xml:space="preserve">. If you </w:t>
      </w:r>
      <w:proofErr w:type="gramStart"/>
      <w:r w:rsidRPr="00E0759A">
        <w:rPr>
          <w:rFonts w:ascii="Times New Roman" w:hAnsi="Times New Roman" w:cs="Times New Roman"/>
          <w:color w:val="201F1E"/>
          <w:sz w:val="24"/>
          <w:szCs w:val="24"/>
        </w:rPr>
        <w:t>can’t</w:t>
      </w:r>
      <w:proofErr w:type="gramEnd"/>
      <w:r w:rsidRPr="00E0759A">
        <w:rPr>
          <w:rFonts w:ascii="Times New Roman" w:hAnsi="Times New Roman" w:cs="Times New Roman"/>
          <w:color w:val="201F1E"/>
          <w:sz w:val="24"/>
          <w:szCs w:val="24"/>
        </w:rPr>
        <w:t xml:space="preserve"> see your audience you won’t know if they are really following along or just idly scrolling through Facebook. </w:t>
      </w:r>
    </w:p>
    <w:p w:rsidR="00E0759A" w:rsidRDefault="00E0759A"/>
    <w:p w:rsidR="00E0759A" w:rsidRPr="00A961E0" w:rsidRDefault="00A961E0">
      <w:pPr>
        <w:rPr>
          <w:rFonts w:ascii="Times New Roman" w:hAnsi="Times New Roman" w:cs="Times New Roman"/>
          <w:sz w:val="24"/>
          <w:szCs w:val="24"/>
        </w:rPr>
      </w:pPr>
      <w:r w:rsidRPr="00A961E0">
        <w:rPr>
          <w:rFonts w:ascii="Times New Roman" w:hAnsi="Times New Roman" w:cs="Times New Roman"/>
          <w:b/>
          <w:sz w:val="24"/>
          <w:szCs w:val="24"/>
          <w:u w:val="single"/>
        </w:rPr>
        <w:t>Be engaging and entertaining</w:t>
      </w:r>
      <w:r w:rsidRPr="00A961E0">
        <w:rPr>
          <w:rFonts w:ascii="Times New Roman" w:hAnsi="Times New Roman" w:cs="Times New Roman"/>
          <w:b/>
          <w:sz w:val="24"/>
          <w:szCs w:val="24"/>
        </w:rPr>
        <w:t>:</w:t>
      </w:r>
      <w:r w:rsidRPr="00A961E0">
        <w:rPr>
          <w:rFonts w:ascii="Times New Roman" w:hAnsi="Times New Roman" w:cs="Times New Roman"/>
          <w:sz w:val="24"/>
          <w:szCs w:val="24"/>
        </w:rPr>
        <w:t xml:space="preserve"> It is important that presenters be entertaining and interactive in order to keep their virtual audience engaged. </w:t>
      </w:r>
      <w:proofErr w:type="gramStart"/>
      <w:r w:rsidRPr="00A961E0">
        <w:rPr>
          <w:rFonts w:ascii="Times New Roman" w:hAnsi="Times New Roman" w:cs="Times New Roman"/>
          <w:sz w:val="24"/>
          <w:szCs w:val="24"/>
        </w:rPr>
        <w:t>This means (1) avoiding text-heavy slides and keeping content simple, (2) using images, videos, and interactive tools like Zoom’s chat function to encourage conversation and reflection, (3) looking into the camera and making eye contact when possible, (4) presenting in a well-lit space, wearing neutral colors, and in a strong, engaging voice (i.e. present as if your audience was in the room with you).</w:t>
      </w:r>
      <w:proofErr w:type="gramEnd"/>
      <w:r w:rsidRPr="00A961E0">
        <w:rPr>
          <w:rFonts w:ascii="Times New Roman" w:hAnsi="Times New Roman" w:cs="Times New Roman"/>
          <w:sz w:val="24"/>
          <w:szCs w:val="24"/>
        </w:rPr>
        <w:t xml:space="preserve"> When in doubt be a performer! Virtual presentations are a lot like theatre—the audience is going to take their cues from the presenter’s level of energy and enthusiasm. </w:t>
      </w:r>
      <w:proofErr w:type="gramStart"/>
      <w:r w:rsidRPr="00A961E0">
        <w:rPr>
          <w:rFonts w:ascii="Times New Roman" w:hAnsi="Times New Roman" w:cs="Times New Roman"/>
          <w:sz w:val="24"/>
          <w:szCs w:val="24"/>
        </w:rPr>
        <w:t>Don’t</w:t>
      </w:r>
      <w:proofErr w:type="gramEnd"/>
      <w:r w:rsidRPr="00A961E0">
        <w:rPr>
          <w:rFonts w:ascii="Times New Roman" w:hAnsi="Times New Roman" w:cs="Times New Roman"/>
          <w:sz w:val="24"/>
          <w:szCs w:val="24"/>
        </w:rPr>
        <w:t xml:space="preserve"> be afraid to use analogies, anecdotes, or ask questions. Do NOT just read from a slide deck, an audience can tell when a presenter is treating their role passively and will respond in kind.</w:t>
      </w:r>
    </w:p>
    <w:p w:rsidR="00E0759A" w:rsidRDefault="00E0759A"/>
    <w:p w:rsidR="00A961E0" w:rsidRDefault="00A961E0">
      <w:pPr>
        <w:rPr>
          <w:rFonts w:ascii="Times New Roman" w:hAnsi="Times New Roman" w:cs="Times New Roman"/>
          <w:color w:val="201F1E"/>
          <w:sz w:val="24"/>
          <w:szCs w:val="24"/>
        </w:rPr>
      </w:pPr>
      <w:r w:rsidRPr="00A961E0">
        <w:rPr>
          <w:rFonts w:ascii="Times New Roman" w:hAnsi="Times New Roman" w:cs="Times New Roman"/>
          <w:b/>
          <w:color w:val="201F1E"/>
          <w:sz w:val="24"/>
          <w:szCs w:val="24"/>
          <w:u w:val="single"/>
        </w:rPr>
        <w:t>Timing</w:t>
      </w:r>
      <w:r w:rsidRPr="00A961E0">
        <w:rPr>
          <w:rFonts w:ascii="Times New Roman" w:hAnsi="Times New Roman" w:cs="Times New Roman"/>
          <w:b/>
          <w:color w:val="201F1E"/>
          <w:sz w:val="24"/>
          <w:szCs w:val="24"/>
        </w:rPr>
        <w:t>:</w:t>
      </w:r>
      <w:r w:rsidRPr="00A961E0">
        <w:rPr>
          <w:rFonts w:ascii="Times New Roman" w:hAnsi="Times New Roman" w:cs="Times New Roman"/>
          <w:color w:val="201F1E"/>
          <w:sz w:val="24"/>
          <w:szCs w:val="24"/>
        </w:rPr>
        <w:t xml:space="preserve"> With live presentations, including those in virtual environments, it is important to keep things moving. People are busy and this shift to online work and study has compounded the difficulty of managing time. Help people be on time with clear messaging and invitations well in advance of a presentation and stick to your schedule. Troubleshoot technical difficulties ahead of time to avoid having to postpone the start of a presentation. </w:t>
      </w:r>
      <w:proofErr w:type="gramStart"/>
      <w:r w:rsidRPr="00A961E0">
        <w:rPr>
          <w:rFonts w:ascii="Times New Roman" w:hAnsi="Times New Roman" w:cs="Times New Roman"/>
          <w:color w:val="201F1E"/>
          <w:sz w:val="24"/>
          <w:szCs w:val="24"/>
        </w:rPr>
        <w:t>It’s</w:t>
      </w:r>
      <w:proofErr w:type="gramEnd"/>
      <w:r w:rsidRPr="00A961E0">
        <w:rPr>
          <w:rFonts w:ascii="Times New Roman" w:hAnsi="Times New Roman" w:cs="Times New Roman"/>
          <w:color w:val="201F1E"/>
          <w:sz w:val="24"/>
          <w:szCs w:val="24"/>
        </w:rPr>
        <w:t xml:space="preserve"> also a good idea to practice a presentation ahead of time. Leave time for questions to encourage interaction and end presentations on time out of respect for </w:t>
      </w:r>
      <w:proofErr w:type="gramStart"/>
      <w:r w:rsidRPr="00A961E0">
        <w:rPr>
          <w:rFonts w:ascii="Times New Roman" w:hAnsi="Times New Roman" w:cs="Times New Roman"/>
          <w:color w:val="201F1E"/>
          <w:sz w:val="24"/>
          <w:szCs w:val="24"/>
        </w:rPr>
        <w:t>everyone’s</w:t>
      </w:r>
      <w:proofErr w:type="gramEnd"/>
      <w:r w:rsidRPr="00A961E0">
        <w:rPr>
          <w:rFonts w:ascii="Times New Roman" w:hAnsi="Times New Roman" w:cs="Times New Roman"/>
          <w:color w:val="201F1E"/>
          <w:sz w:val="24"/>
          <w:szCs w:val="24"/>
        </w:rPr>
        <w:t xml:space="preserve"> other commitments. Timing is also important during a presentation—</w:t>
      </w:r>
      <w:proofErr w:type="gramStart"/>
      <w:r w:rsidRPr="00A961E0">
        <w:rPr>
          <w:rFonts w:ascii="Times New Roman" w:hAnsi="Times New Roman" w:cs="Times New Roman"/>
          <w:color w:val="201F1E"/>
          <w:sz w:val="24"/>
          <w:szCs w:val="24"/>
        </w:rPr>
        <w:t>don’t</w:t>
      </w:r>
      <w:proofErr w:type="gramEnd"/>
      <w:r w:rsidRPr="00A961E0">
        <w:rPr>
          <w:rFonts w:ascii="Times New Roman" w:hAnsi="Times New Roman" w:cs="Times New Roman"/>
          <w:color w:val="201F1E"/>
          <w:sz w:val="24"/>
          <w:szCs w:val="24"/>
        </w:rPr>
        <w:t xml:space="preserve"> talk for more than 10-20 minutes at a time without in some way engaging the audience interactively. Pause for emphasis and questions when needed</w:t>
      </w:r>
    </w:p>
    <w:p w:rsidR="00A961E0" w:rsidRDefault="00A961E0">
      <w:pPr>
        <w:rPr>
          <w:rFonts w:ascii="Times New Roman" w:hAnsi="Times New Roman" w:cs="Times New Roman"/>
          <w:color w:val="201F1E"/>
          <w:sz w:val="24"/>
          <w:szCs w:val="24"/>
        </w:rPr>
      </w:pPr>
    </w:p>
    <w:p w:rsidR="00A961E0" w:rsidRDefault="00A961E0">
      <w:pPr>
        <w:rPr>
          <w:rFonts w:ascii="Times New Roman" w:hAnsi="Times New Roman" w:cs="Times New Roman"/>
          <w:color w:val="201F1E"/>
          <w:sz w:val="24"/>
          <w:szCs w:val="24"/>
        </w:rPr>
      </w:pPr>
    </w:p>
    <w:p w:rsidR="00A961E0" w:rsidRDefault="00A961E0">
      <w:pPr>
        <w:rPr>
          <w:rFonts w:ascii="Times New Roman" w:hAnsi="Times New Roman" w:cs="Times New Roman"/>
          <w:color w:val="201F1E"/>
          <w:sz w:val="24"/>
          <w:szCs w:val="24"/>
        </w:rPr>
      </w:pPr>
    </w:p>
    <w:p w:rsidR="00A961E0" w:rsidRPr="00A961E0" w:rsidRDefault="00A961E0">
      <w:pPr>
        <w:rPr>
          <w:rFonts w:ascii="Times New Roman" w:hAnsi="Times New Roman" w:cs="Times New Roman"/>
          <w:color w:val="201F1E"/>
          <w:sz w:val="24"/>
          <w:szCs w:val="24"/>
        </w:rPr>
      </w:pPr>
      <w:r w:rsidRPr="00A961E0">
        <w:rPr>
          <w:rFonts w:ascii="Times New Roman" w:hAnsi="Times New Roman" w:cs="Times New Roman"/>
          <w:b/>
          <w:color w:val="201F1E"/>
          <w:sz w:val="24"/>
          <w:szCs w:val="24"/>
          <w:u w:val="single"/>
        </w:rPr>
        <w:lastRenderedPageBreak/>
        <w:t>Connectivity and devices</w:t>
      </w:r>
      <w:r w:rsidRPr="00A961E0">
        <w:rPr>
          <w:rFonts w:ascii="Times New Roman" w:hAnsi="Times New Roman" w:cs="Times New Roman"/>
          <w:color w:val="201F1E"/>
          <w:sz w:val="24"/>
          <w:szCs w:val="24"/>
        </w:rPr>
        <w:t xml:space="preserve">: </w:t>
      </w:r>
      <w:r>
        <w:rPr>
          <w:rFonts w:ascii="Times New Roman" w:hAnsi="Times New Roman" w:cs="Times New Roman"/>
          <w:color w:val="201F1E"/>
          <w:sz w:val="24"/>
          <w:szCs w:val="24"/>
        </w:rPr>
        <w:t>S</w:t>
      </w:r>
      <w:r w:rsidRPr="00A961E0">
        <w:rPr>
          <w:rFonts w:ascii="Times New Roman" w:hAnsi="Times New Roman" w:cs="Times New Roman"/>
          <w:color w:val="201F1E"/>
          <w:sz w:val="24"/>
          <w:szCs w:val="24"/>
        </w:rPr>
        <w:t xml:space="preserve">tudents have varying levels of access to digital devices and reliable internet connections. Many students will have a laptop computer, but others </w:t>
      </w:r>
      <w:proofErr w:type="gramStart"/>
      <w:r w:rsidRPr="00A961E0">
        <w:rPr>
          <w:rFonts w:ascii="Times New Roman" w:hAnsi="Times New Roman" w:cs="Times New Roman"/>
          <w:color w:val="201F1E"/>
          <w:sz w:val="24"/>
          <w:szCs w:val="24"/>
        </w:rPr>
        <w:t>may be forced</w:t>
      </w:r>
      <w:proofErr w:type="gramEnd"/>
      <w:r w:rsidRPr="00A961E0">
        <w:rPr>
          <w:rFonts w:ascii="Times New Roman" w:hAnsi="Times New Roman" w:cs="Times New Roman"/>
          <w:color w:val="201F1E"/>
          <w:sz w:val="24"/>
          <w:szCs w:val="24"/>
        </w:rPr>
        <w:t xml:space="preserve"> to participate on their tablet or cell phone. </w:t>
      </w:r>
      <w:proofErr w:type="gramStart"/>
      <w:r w:rsidRPr="00A961E0">
        <w:rPr>
          <w:rFonts w:ascii="Times New Roman" w:hAnsi="Times New Roman" w:cs="Times New Roman"/>
          <w:color w:val="201F1E"/>
          <w:sz w:val="24"/>
          <w:szCs w:val="24"/>
        </w:rPr>
        <w:t>So</w:t>
      </w:r>
      <w:proofErr w:type="gramEnd"/>
      <w:r w:rsidRPr="00A961E0">
        <w:rPr>
          <w:rFonts w:ascii="Times New Roman" w:hAnsi="Times New Roman" w:cs="Times New Roman"/>
          <w:color w:val="201F1E"/>
          <w:sz w:val="24"/>
          <w:szCs w:val="24"/>
        </w:rPr>
        <w:t xml:space="preserve">, presentations should be formatted in a way that is clear and engaging on any size screen. The best strategy here is to test out a presentation on different devices beforehand so you know how it is likely to </w:t>
      </w:r>
      <w:proofErr w:type="gramStart"/>
      <w:r w:rsidRPr="00A961E0">
        <w:rPr>
          <w:rFonts w:ascii="Times New Roman" w:hAnsi="Times New Roman" w:cs="Times New Roman"/>
          <w:color w:val="201F1E"/>
          <w:sz w:val="24"/>
          <w:szCs w:val="24"/>
        </w:rPr>
        <w:t>be viewed</w:t>
      </w:r>
      <w:proofErr w:type="gramEnd"/>
      <w:r w:rsidRPr="00A961E0">
        <w:rPr>
          <w:rFonts w:ascii="Times New Roman" w:hAnsi="Times New Roman" w:cs="Times New Roman"/>
          <w:color w:val="201F1E"/>
          <w:sz w:val="24"/>
          <w:szCs w:val="24"/>
        </w:rPr>
        <w:t xml:space="preserve"> by different participants. </w:t>
      </w:r>
      <w:proofErr w:type="gramStart"/>
      <w:r w:rsidRPr="00A961E0">
        <w:rPr>
          <w:rFonts w:ascii="Times New Roman" w:hAnsi="Times New Roman" w:cs="Times New Roman"/>
          <w:color w:val="201F1E"/>
          <w:sz w:val="24"/>
          <w:szCs w:val="24"/>
        </w:rPr>
        <w:t>Also</w:t>
      </w:r>
      <w:proofErr w:type="gramEnd"/>
      <w:r w:rsidRPr="00A961E0">
        <w:rPr>
          <w:rFonts w:ascii="Times New Roman" w:hAnsi="Times New Roman" w:cs="Times New Roman"/>
          <w:color w:val="201F1E"/>
          <w:sz w:val="24"/>
          <w:szCs w:val="24"/>
        </w:rPr>
        <w:t xml:space="preserve">, some students may only have sporadic, intermittent access to a strong internet connection. This means that not every student will be able to join a presentation if it </w:t>
      </w:r>
      <w:proofErr w:type="gramStart"/>
      <w:r w:rsidRPr="00A961E0">
        <w:rPr>
          <w:rFonts w:ascii="Times New Roman" w:hAnsi="Times New Roman" w:cs="Times New Roman"/>
          <w:color w:val="201F1E"/>
          <w:sz w:val="24"/>
          <w:szCs w:val="24"/>
        </w:rPr>
        <w:t>is being offered</w:t>
      </w:r>
      <w:proofErr w:type="gramEnd"/>
      <w:r w:rsidRPr="00A961E0">
        <w:rPr>
          <w:rFonts w:ascii="Times New Roman" w:hAnsi="Times New Roman" w:cs="Times New Roman"/>
          <w:color w:val="201F1E"/>
          <w:sz w:val="24"/>
          <w:szCs w:val="24"/>
        </w:rPr>
        <w:t xml:space="preserve"> live at a specific time. Presentations </w:t>
      </w:r>
      <w:proofErr w:type="gramStart"/>
      <w:r w:rsidRPr="00A961E0">
        <w:rPr>
          <w:rFonts w:ascii="Times New Roman" w:hAnsi="Times New Roman" w:cs="Times New Roman"/>
          <w:color w:val="201F1E"/>
          <w:sz w:val="24"/>
          <w:szCs w:val="24"/>
        </w:rPr>
        <w:t>should be recorded and posted somewhere accessible so students can access them from any device at a time that is convenient for them</w:t>
      </w:r>
      <w:proofErr w:type="gramEnd"/>
      <w:r w:rsidRPr="00A961E0">
        <w:rPr>
          <w:rFonts w:ascii="Times New Roman" w:hAnsi="Times New Roman" w:cs="Times New Roman"/>
          <w:color w:val="201F1E"/>
          <w:sz w:val="24"/>
          <w:szCs w:val="24"/>
        </w:rPr>
        <w:t>.</w:t>
      </w:r>
    </w:p>
    <w:p w:rsidR="00A961E0" w:rsidRPr="00A961E0" w:rsidRDefault="00A961E0">
      <w:pPr>
        <w:rPr>
          <w:rFonts w:ascii="Times New Roman" w:hAnsi="Times New Roman" w:cs="Times New Roman"/>
          <w:sz w:val="24"/>
          <w:szCs w:val="24"/>
        </w:rPr>
      </w:pPr>
      <w:bookmarkStart w:id="0" w:name="_GoBack"/>
      <w:bookmarkEnd w:id="0"/>
    </w:p>
    <w:sectPr w:rsidR="00A961E0" w:rsidRPr="00A9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9A"/>
    <w:rsid w:val="00A961E0"/>
    <w:rsid w:val="00D42890"/>
    <w:rsid w:val="00E0759A"/>
    <w:rsid w:val="00E6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21B27-E97B-4540-8E32-68C7B1D9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office.com/en-us/article/broadcast-your-powerpoint-presentation-online-to-a-remote-audience-25330108-518e-44be-a281-e3d85f784fee" TargetMode="External"/><Relationship Id="rId10" Type="http://schemas.openxmlformats.org/officeDocument/2006/relationships/customXml" Target="../customXml/item3.xml"/><Relationship Id="rId4" Type="http://schemas.openxmlformats.org/officeDocument/2006/relationships/hyperlink" Target="https://www.forbes.com/sites/sap/2020/03/18/is-now-the-right-time-to-ask-employees-for-feedbac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04DD64DD82948BB7A1925495AA0E9" ma:contentTypeVersion="8" ma:contentTypeDescription="Create a new document." ma:contentTypeScope="" ma:versionID="3ba24945a160ed7b813a210f888c0c9b">
  <xsd:schema xmlns:xsd="http://www.w3.org/2001/XMLSchema" xmlns:xs="http://www.w3.org/2001/XMLSchema" xmlns:p="http://schemas.microsoft.com/office/2006/metadata/properties" xmlns:ns2="188a213c-6844-4463-98bc-ff5f0c4598c3" targetNamespace="http://schemas.microsoft.com/office/2006/metadata/properties" ma:root="true" ma:fieldsID="abdc6dab3eeb83225e8694bd3e9b083b" ns2:_="">
    <xsd:import namespace="188a213c-6844-4463-98bc-ff5f0c4598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a213c-6844-4463-98bc-ff5f0c459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A1B15-97F8-464A-A76B-F9A3330BC55B}"/>
</file>

<file path=customXml/itemProps2.xml><?xml version="1.0" encoding="utf-8"?>
<ds:datastoreItem xmlns:ds="http://schemas.openxmlformats.org/officeDocument/2006/customXml" ds:itemID="{11A383FD-39D6-46D9-8960-12A3742D3F29}"/>
</file>

<file path=customXml/itemProps3.xml><?xml version="1.0" encoding="utf-8"?>
<ds:datastoreItem xmlns:ds="http://schemas.openxmlformats.org/officeDocument/2006/customXml" ds:itemID="{A15DB049-6867-4978-9D7C-434C56C6A67B}"/>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Samuel</dc:creator>
  <cp:keywords/>
  <dc:description/>
  <cp:lastModifiedBy>Drake, Samuel</cp:lastModifiedBy>
  <cp:revision>2</cp:revision>
  <dcterms:created xsi:type="dcterms:W3CDTF">2020-03-19T19:28:00Z</dcterms:created>
  <dcterms:modified xsi:type="dcterms:W3CDTF">2020-03-19T19:28:00Z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0x01010034C04DD64DD82948BB7A1925495AA0E9</vt:lpwstr>
  </property>
</Properties>
</file>